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34" w:rsidRPr="004C1CC5" w:rsidRDefault="00F37134" w:rsidP="004D2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1CC5">
        <w:rPr>
          <w:rFonts w:ascii="Times New Roman" w:hAnsi="Times New Roman" w:cs="Times New Roman"/>
          <w:b/>
          <w:bCs/>
          <w:sz w:val="28"/>
          <w:szCs w:val="28"/>
        </w:rPr>
        <w:t>A Reviewer’s Questionnaire</w:t>
      </w:r>
    </w:p>
    <w:p w:rsidR="00F37134" w:rsidRPr="004C1CC5" w:rsidRDefault="00F37134" w:rsidP="00F37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1CC5">
        <w:rPr>
          <w:rFonts w:ascii="Times New Roman" w:hAnsi="Times New Roman" w:cs="Times New Roman"/>
          <w:b/>
          <w:bCs/>
          <w:sz w:val="28"/>
          <w:szCs w:val="28"/>
        </w:rPr>
        <w:t>Bulletin of Karaganda University.</w:t>
      </w:r>
      <w:proofErr w:type="gramEnd"/>
      <w:r w:rsidRPr="004C1CC5">
        <w:rPr>
          <w:rFonts w:ascii="Times New Roman" w:hAnsi="Times New Roman" w:cs="Times New Roman"/>
          <w:b/>
          <w:bCs/>
          <w:sz w:val="28"/>
          <w:szCs w:val="28"/>
        </w:rPr>
        <w:t xml:space="preserve"> Economy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C1CC5">
        <w:rPr>
          <w:rFonts w:ascii="Times New Roman" w:hAnsi="Times New Roman" w:cs="Times New Roman"/>
          <w:b/>
          <w:bCs/>
          <w:sz w:val="28"/>
          <w:szCs w:val="28"/>
        </w:rPr>
        <w:t>eries</w:t>
      </w:r>
    </w:p>
    <w:p w:rsidR="00F37134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34" w:rsidRPr="004C1CC5" w:rsidRDefault="00F37134" w:rsidP="00F371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1CC5">
        <w:rPr>
          <w:rFonts w:ascii="Times New Roman" w:hAnsi="Times New Roman" w:cs="Times New Roman"/>
          <w:sz w:val="28"/>
          <w:szCs w:val="28"/>
        </w:rPr>
        <w:t>Dear reviewer!</w:t>
      </w:r>
    </w:p>
    <w:p w:rsidR="00F37134" w:rsidRDefault="00F37134" w:rsidP="00F371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1CC5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hereby </w:t>
      </w:r>
      <w:r w:rsidRPr="004C1CC5">
        <w:rPr>
          <w:rFonts w:ascii="Times New Roman" w:hAnsi="Times New Roman" w:cs="Times New Roman"/>
          <w:sz w:val="28"/>
          <w:szCs w:val="28"/>
        </w:rPr>
        <w:t>ask you to answer the questions by ma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4C1CC5">
        <w:rPr>
          <w:rFonts w:ascii="Times New Roman" w:hAnsi="Times New Roman" w:cs="Times New Roman"/>
          <w:sz w:val="28"/>
          <w:szCs w:val="28"/>
        </w:rPr>
        <w:t>king the corresponding "Yes"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C5">
        <w:rPr>
          <w:rFonts w:ascii="Times New Roman" w:hAnsi="Times New Roman" w:cs="Times New Roman"/>
          <w:sz w:val="28"/>
          <w:szCs w:val="28"/>
        </w:rPr>
        <w:t>or "No"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C5">
        <w:rPr>
          <w:rFonts w:ascii="Times New Roman" w:hAnsi="Times New Roman" w:cs="Times New Roman"/>
          <w:sz w:val="28"/>
          <w:szCs w:val="28"/>
        </w:rPr>
        <w:t>column</w:t>
      </w:r>
      <w:r>
        <w:rPr>
          <w:rFonts w:ascii="Times New Roman" w:hAnsi="Times New Roman" w:cs="Times New Roman"/>
          <w:sz w:val="28"/>
          <w:szCs w:val="28"/>
        </w:rPr>
        <w:t>s.</w:t>
      </w:r>
      <w:r w:rsidRPr="004C1CC5">
        <w:rPr>
          <w:rFonts w:ascii="Times New Roman" w:hAnsi="Times New Roman" w:cs="Times New Roman"/>
          <w:sz w:val="28"/>
          <w:szCs w:val="28"/>
        </w:rPr>
        <w:t xml:space="preserve"> If necessary, you can make more detailed explanations in the "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C1CC5">
        <w:rPr>
          <w:rFonts w:ascii="Times New Roman" w:hAnsi="Times New Roman" w:cs="Times New Roman"/>
          <w:sz w:val="28"/>
          <w:szCs w:val="28"/>
        </w:rPr>
        <w:t>otes" column. Editorial comments can be noted directly in the text of the article.</w:t>
      </w:r>
    </w:p>
    <w:p w:rsidR="00F37134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34" w:rsidRDefault="00F37134" w:rsidP="00F37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Author (s)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F37134" w:rsidRDefault="00F37134" w:rsidP="00F3713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34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34" w:rsidRDefault="00F37134" w:rsidP="00F37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Paper title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F37134" w:rsidRDefault="00F37134" w:rsidP="00F3713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34" w:rsidRDefault="00F37134" w:rsidP="00F3713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34" w:rsidRDefault="00F37134" w:rsidP="00F3713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34" w:rsidRDefault="00F37134" w:rsidP="00F3713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34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076"/>
        <w:gridCol w:w="1051"/>
        <w:gridCol w:w="2687"/>
      </w:tblGrid>
      <w:tr w:rsidR="00F37134" w:rsidTr="00D06DC5">
        <w:tc>
          <w:tcPr>
            <w:tcW w:w="704" w:type="dxa"/>
            <w:vAlign w:val="center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1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No.</w:t>
            </w:r>
          </w:p>
        </w:tc>
        <w:tc>
          <w:tcPr>
            <w:tcW w:w="3827" w:type="dxa"/>
            <w:vAlign w:val="center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1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Criteria</w:t>
            </w:r>
          </w:p>
        </w:tc>
        <w:tc>
          <w:tcPr>
            <w:tcW w:w="1076" w:type="dxa"/>
            <w:vAlign w:val="center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1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YES</w:t>
            </w:r>
          </w:p>
        </w:tc>
        <w:tc>
          <w:tcPr>
            <w:tcW w:w="1051" w:type="dxa"/>
            <w:vAlign w:val="center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1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</w:t>
            </w:r>
          </w:p>
        </w:tc>
        <w:tc>
          <w:tcPr>
            <w:tcW w:w="2687" w:type="dxa"/>
            <w:vAlign w:val="center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1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1CC5">
              <w:rPr>
                <w:rFonts w:ascii="Times New Roman" w:hAnsi="Times New Roman" w:cs="Times New Roman"/>
                <w:sz w:val="24"/>
                <w:szCs w:val="24"/>
              </w:rPr>
              <w:t xml:space="preserve">ection reveals the relevance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sz w:val="24"/>
                <w:szCs w:val="24"/>
              </w:rPr>
              <w:t>The Section reflects the author's personal contribution to the development of the corresponding scientific direction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 Review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Contains a critical analysis of available research on the topic and a comparison of various authors</w:t>
            </w:r>
            <w:r w:rsidRPr="004C1CC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Pr="004C1CC5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Contains a description of the object (subject)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and the methods,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ologies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and techniques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, including methods for collecting, processing and analyzing data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Methods correspond to the purpose and/or objectives (hypotheses)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The Section shows a clear link between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title and the results obtained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Discussions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The Section provides an interpretation of the results obtained highlighting their novelty and significance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Discussion of the results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been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carried out adequately to the results obtained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Conclusions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Section summarizes results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addressing t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he main research tasks, and draws conclusions regarding the confirmation or refutation of the hypothesis the author put forward in the introduction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The Section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assesses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the scientific novelty and practical value of the results obtained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This Section contains no statements that do not follow from the text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general requirements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134" w:rsidRPr="00577A71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There are no semantic repetitions in the text unreasonably increas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paper’s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volume.</w:t>
            </w:r>
          </w:p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If "Yes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specify the pages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semantic repetitions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in the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ote" column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37134" w:rsidRPr="00577A71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The text does not contain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parts 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not directly related to the topic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If "Yes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specify the pages contain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of text not directly related to the topic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in the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>ote" column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text does not contain parts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with broken reasoning logic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contains no signs of illegal borrowing or other forms of violation of scientific ethics by the author when writing the material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34" w:rsidTr="00D06DC5">
        <w:tc>
          <w:tcPr>
            <w:tcW w:w="704" w:type="dxa"/>
          </w:tcPr>
          <w:p w:rsidR="00F37134" w:rsidRDefault="00F37134" w:rsidP="00D0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77A71">
              <w:rPr>
                <w:rFonts w:ascii="Times New Roman" w:hAnsi="Times New Roman" w:cs="Times New Roman"/>
                <w:sz w:val="24"/>
                <w:szCs w:val="24"/>
              </w:rPr>
              <w:t xml:space="preserve"> is written in a competent scientific language</w:t>
            </w:r>
          </w:p>
        </w:tc>
        <w:tc>
          <w:tcPr>
            <w:tcW w:w="1076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37134" w:rsidRPr="004C1CC5" w:rsidRDefault="00F37134" w:rsidP="00D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34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Recommendations and comments on the paper contents:</w:t>
      </w:r>
    </w:p>
    <w:p w:rsidR="00F37134" w:rsidRPr="00A4756A" w:rsidRDefault="00F37134" w:rsidP="00F37134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475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75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___</w:t>
      </w: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Reviewer conclusion</w:t>
      </w:r>
      <w:r w:rsidRPr="00A4756A">
        <w:rPr>
          <w:rFonts w:ascii="Times New Roman" w:hAnsi="Times New Roman" w:cs="Times New Roman"/>
          <w:sz w:val="28"/>
          <w:szCs w:val="28"/>
        </w:rPr>
        <w:t xml:space="preserve"> (</w:t>
      </w:r>
      <w:r w:rsidRPr="00A4756A">
        <w:rPr>
          <w:rFonts w:ascii="Times New Roman" w:hAnsi="Times New Roman" w:cs="Times New Roman"/>
          <w:i/>
          <w:iCs/>
          <w:sz w:val="28"/>
          <w:szCs w:val="28"/>
        </w:rPr>
        <w:t>please circle the appropriate item</w:t>
      </w:r>
      <w:r w:rsidRPr="00A4756A">
        <w:rPr>
          <w:rFonts w:ascii="Times New Roman" w:hAnsi="Times New Roman" w:cs="Times New Roman"/>
          <w:sz w:val="28"/>
          <w:szCs w:val="28"/>
        </w:rPr>
        <w:t>):</w:t>
      </w: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4756A">
        <w:rPr>
          <w:rFonts w:ascii="Times New Roman" w:hAnsi="Times New Roman" w:cs="Times New Roman"/>
          <w:sz w:val="28"/>
          <w:szCs w:val="28"/>
        </w:rPr>
        <w:t xml:space="preserve">aper is recommended for </w:t>
      </w:r>
      <w:r>
        <w:rPr>
          <w:rFonts w:ascii="Times New Roman" w:hAnsi="Times New Roman" w:cs="Times New Roman"/>
          <w:sz w:val="28"/>
          <w:szCs w:val="28"/>
        </w:rPr>
        <w:t>publication</w:t>
      </w:r>
      <w:r w:rsidRPr="00A4756A">
        <w:rPr>
          <w:rFonts w:ascii="Times New Roman" w:hAnsi="Times New Roman" w:cs="Times New Roman"/>
          <w:sz w:val="28"/>
          <w:szCs w:val="28"/>
        </w:rPr>
        <w:t>.</w:t>
      </w: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4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4756A">
        <w:rPr>
          <w:rFonts w:ascii="Times New Roman" w:hAnsi="Times New Roman" w:cs="Times New Roman"/>
          <w:sz w:val="28"/>
          <w:szCs w:val="28"/>
        </w:rPr>
        <w:t xml:space="preserve">ecommended for </w:t>
      </w:r>
      <w:r>
        <w:rPr>
          <w:rFonts w:ascii="Times New Roman" w:hAnsi="Times New Roman" w:cs="Times New Roman"/>
          <w:sz w:val="28"/>
          <w:szCs w:val="28"/>
        </w:rPr>
        <w:t>publishing</w:t>
      </w:r>
      <w:r w:rsidRPr="00A4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4756A">
        <w:rPr>
          <w:rFonts w:ascii="Times New Roman" w:hAnsi="Times New Roman" w:cs="Times New Roman"/>
          <w:sz w:val="28"/>
          <w:szCs w:val="28"/>
        </w:rPr>
        <w:t xml:space="preserve">fter </w:t>
      </w:r>
      <w:r>
        <w:rPr>
          <w:rFonts w:ascii="Times New Roman" w:hAnsi="Times New Roman" w:cs="Times New Roman"/>
          <w:sz w:val="28"/>
          <w:szCs w:val="28"/>
        </w:rPr>
        <w:t>handling</w:t>
      </w:r>
      <w:r w:rsidRPr="00A4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4756A">
        <w:rPr>
          <w:rFonts w:ascii="Times New Roman" w:hAnsi="Times New Roman" w:cs="Times New Roman"/>
          <w:sz w:val="28"/>
          <w:szCs w:val="28"/>
        </w:rPr>
        <w:t>comments.</w:t>
      </w: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4756A">
        <w:rPr>
          <w:rFonts w:ascii="Times New Roman" w:hAnsi="Times New Roman" w:cs="Times New Roman"/>
          <w:sz w:val="28"/>
          <w:szCs w:val="28"/>
        </w:rPr>
        <w:t xml:space="preserve"> After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A4756A">
        <w:rPr>
          <w:rFonts w:ascii="Times New Roman" w:hAnsi="Times New Roman" w:cs="Times New Roman"/>
          <w:sz w:val="28"/>
          <w:szCs w:val="28"/>
        </w:rPr>
        <w:t xml:space="preserve">significant revision, the </w:t>
      </w:r>
      <w:r>
        <w:rPr>
          <w:rFonts w:ascii="Times New Roman" w:hAnsi="Times New Roman" w:cs="Times New Roman"/>
          <w:sz w:val="28"/>
          <w:szCs w:val="28"/>
        </w:rPr>
        <w:t>paper</w:t>
      </w:r>
      <w:r w:rsidRPr="00A4756A">
        <w:rPr>
          <w:rFonts w:ascii="Times New Roman" w:hAnsi="Times New Roman" w:cs="Times New Roman"/>
          <w:sz w:val="28"/>
          <w:szCs w:val="28"/>
        </w:rPr>
        <w:t xml:space="preserve"> must undergo re-review.</w:t>
      </w: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4756A">
        <w:rPr>
          <w:rFonts w:ascii="Times New Roman" w:hAnsi="Times New Roman" w:cs="Times New Roman"/>
          <w:sz w:val="28"/>
          <w:szCs w:val="28"/>
        </w:rPr>
        <w:t xml:space="preserve"> Not recommended for </w:t>
      </w:r>
      <w:r>
        <w:rPr>
          <w:rFonts w:ascii="Times New Roman" w:hAnsi="Times New Roman" w:cs="Times New Roman"/>
          <w:sz w:val="28"/>
          <w:szCs w:val="28"/>
        </w:rPr>
        <w:t>publishin</w:t>
      </w:r>
      <w:r w:rsidRPr="00A4756A">
        <w:rPr>
          <w:rFonts w:ascii="Times New Roman" w:hAnsi="Times New Roman" w:cs="Times New Roman"/>
          <w:sz w:val="28"/>
          <w:szCs w:val="28"/>
        </w:rPr>
        <w:t>g.</w:t>
      </w:r>
    </w:p>
    <w:p w:rsidR="00F37134" w:rsidRPr="00A4756A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34" w:rsidRPr="004C1CC5" w:rsidRDefault="00F37134" w:rsidP="00F3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6A">
        <w:rPr>
          <w:rFonts w:ascii="Times New Roman" w:hAnsi="Times New Roman" w:cs="Times New Roman"/>
          <w:b/>
          <w:bCs/>
          <w:sz w:val="28"/>
          <w:szCs w:val="28"/>
        </w:rPr>
        <w:t>Full name and signature of the reviewer</w:t>
      </w:r>
      <w:r w:rsidRPr="00A4756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A3AF3" w:rsidRPr="00F37134" w:rsidRDefault="004D2D15"/>
    <w:sectPr w:rsidR="00FA3AF3" w:rsidRPr="00F3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B"/>
    <w:rsid w:val="004D2D15"/>
    <w:rsid w:val="007023CD"/>
    <w:rsid w:val="00757AE9"/>
    <w:rsid w:val="008C4EAE"/>
    <w:rsid w:val="00C12C82"/>
    <w:rsid w:val="00CF0B6B"/>
    <w:rsid w:val="00E5518C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</dc:creator>
  <cp:keywords/>
  <dc:description/>
  <cp:lastModifiedBy>User</cp:lastModifiedBy>
  <cp:revision>5</cp:revision>
  <cp:lastPrinted>2020-10-30T06:50:00Z</cp:lastPrinted>
  <dcterms:created xsi:type="dcterms:W3CDTF">2020-10-29T20:34:00Z</dcterms:created>
  <dcterms:modified xsi:type="dcterms:W3CDTF">2020-11-06T04:26:00Z</dcterms:modified>
</cp:coreProperties>
</file>